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A9" w:rsidRPr="00FB11A9" w:rsidRDefault="00FB11A9" w:rsidP="00FB1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Задание для первой к/</w:t>
      </w:r>
      <w:proofErr w:type="gramStart"/>
      <w:r w:rsidRPr="00FB11A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gramEnd"/>
      <w:r w:rsidRPr="00FB11A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  </w:t>
      </w: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Задача контрольной работы заключается в проверке степени усвояемости материала, а также понимания сути как теоретических, так и клинических особенностей теории У. </w:t>
      </w:r>
      <w:proofErr w:type="spellStart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Биона</w:t>
      </w:r>
      <w:proofErr w:type="spellEnd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. 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b/>
          <w:bCs/>
          <w:color w:val="495057"/>
          <w:sz w:val="27"/>
          <w:szCs w:val="27"/>
          <w:lang w:eastAsia="ru-RU"/>
        </w:rPr>
        <w:t>Максимальная оценка за работу составляет 100 баллов.</w:t>
      </w: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 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В качестве зачетного задания – эссе. Эссе может быть посвящено анализу и реконструкции любого понятия (концепта), принадлежащего полю </w:t>
      </w:r>
      <w:proofErr w:type="spellStart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бионовской</w:t>
      </w:r>
      <w:proofErr w:type="spellEnd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, либо </w:t>
      </w:r>
      <w:proofErr w:type="spellStart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постбионовской</w:t>
      </w:r>
      <w:proofErr w:type="spellEnd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 мысли. Приветствуются также интерпретации некоторых концептов Фрейда или </w:t>
      </w:r>
      <w:proofErr w:type="spellStart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Кляйн</w:t>
      </w:r>
      <w:proofErr w:type="spellEnd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, которые </w:t>
      </w:r>
      <w:proofErr w:type="gramStart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обучающийся</w:t>
      </w:r>
      <w:proofErr w:type="gramEnd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 сочтет относящимися к делу. Задача эссе – раскрыть смысл и практическое значение избранного концепта, обосновать собственный интерес к нему.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Объем эссе – не более 2-3 страниц.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b/>
          <w:bCs/>
          <w:color w:val="495057"/>
          <w:sz w:val="27"/>
          <w:szCs w:val="27"/>
          <w:lang w:eastAsia="ru-RU"/>
        </w:rPr>
        <w:t>Глоссарий основных понятий: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β-элементы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α-функция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Сновидное</w:t>
      </w:r>
      <w:proofErr w:type="spellEnd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 мышление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Проективная идентификация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Расщепление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PS</w:t>
      </w:r>
      <w:r w:rsidRPr="00FB11A9">
        <w:rPr>
          <w:rFonts w:ascii="Arial" w:eastAsia="Times New Roman" w:hAnsi="Arial" w:cs="Arial"/>
          <w:color w:val="495057"/>
          <w:sz w:val="27"/>
          <w:szCs w:val="27"/>
          <w:lang w:eastAsia="ru-RU"/>
        </w:rPr>
        <w:t>↔</w:t>
      </w: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D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Избранный факт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Таблица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Атака на связи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Аналитическое поле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Нарративная</w:t>
      </w:r>
      <w:proofErr w:type="spellEnd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 трансформация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Аналитический третий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Ревери</w:t>
      </w:r>
      <w:proofErr w:type="spellEnd"/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Насыщенные интервенции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lastRenderedPageBreak/>
        <w:t>Ненасыщенные интервенции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b/>
          <w:bCs/>
          <w:color w:val="495057"/>
          <w:sz w:val="27"/>
          <w:szCs w:val="27"/>
          <w:lang w:eastAsia="ru-RU"/>
        </w:rPr>
        <w:t>Критерии оценки:</w:t>
      </w:r>
    </w:p>
    <w:p w:rsidR="00FB11A9" w:rsidRPr="00FB11A9" w:rsidRDefault="00FB11A9" w:rsidP="00FB1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объективно воспроизведен контекст употребления понятия и его основные значения</w:t>
      </w:r>
    </w:p>
    <w:p w:rsidR="00FB11A9" w:rsidRPr="00FB11A9" w:rsidRDefault="00FB11A9" w:rsidP="00FB1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раскрыт смысл и практическое значение избранного понятия</w:t>
      </w:r>
    </w:p>
    <w:p w:rsidR="00FB11A9" w:rsidRPr="00FB11A9" w:rsidRDefault="00FB11A9" w:rsidP="00FB1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раскрыты смысл, практическое значение, эвристика данного понятия; язык эссе является индивидуальным и реализует внутреннее понимание и аффективную связь с избранным концептом, несет в себе переживание его ценности</w:t>
      </w:r>
    </w:p>
    <w:p w:rsidR="00FB11A9" w:rsidRPr="00FB11A9" w:rsidRDefault="00FB11A9" w:rsidP="00FB1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br/>
      </w:r>
    </w:p>
    <w:p w:rsidR="00FB11A9" w:rsidRPr="00FB11A9" w:rsidRDefault="00FB11A9" w:rsidP="00FB1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br/>
      </w:r>
    </w:p>
    <w:p w:rsidR="00FB11A9" w:rsidRPr="00FB11A9" w:rsidRDefault="00FB11A9" w:rsidP="00FB1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Задание для второй к/</w:t>
      </w:r>
      <w:proofErr w:type="gramStart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</w:t>
      </w:r>
      <w:proofErr w:type="gramEnd"/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:</w:t>
      </w:r>
    </w:p>
    <w:p w:rsidR="00FB11A9" w:rsidRPr="00FB11A9" w:rsidRDefault="00FB11A9" w:rsidP="00FB11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br/>
      </w:r>
    </w:p>
    <w:p w:rsidR="00FB11A9" w:rsidRPr="00FB11A9" w:rsidRDefault="00FB11A9" w:rsidP="00FB11A9">
      <w:pPr>
        <w:shd w:val="clear" w:color="auto" w:fill="FFFFFF"/>
        <w:spacing w:before="300" w:after="15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Контрольная работа по клиническим случаям Фрейда.</w:t>
      </w:r>
    </w:p>
    <w:p w:rsidR="00FB11A9" w:rsidRPr="00FB11A9" w:rsidRDefault="00FB11A9" w:rsidP="00FB11A9">
      <w:pPr>
        <w:shd w:val="clear" w:color="auto" w:fill="FFFFFF"/>
        <w:spacing w:before="100" w:beforeAutospacing="1" w:after="15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данном семестре Вам предлагается работа с тремя из пяти клинических случаев Фрейда. Это случай Человека-Крысы (невроз навязчивости), случай </w:t>
      </w:r>
      <w:proofErr w:type="spellStart"/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Шребера</w:t>
      </w:r>
      <w:proofErr w:type="spellEnd"/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(психоз) и случай Человека-Волка (невозможный в своем точном определении клинической картины). Все клинические случаи требуют  внимательной проработки. При этом </w:t>
      </w:r>
      <w:r w:rsidRPr="00FB11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лишь один случай (на ваш выбор) </w:t>
      </w:r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выносится на контрольную работу. Данная контрольная работа как завершающая призвана продемонстрировать ваше умение пользоваться психоаналитическими понятиями для работы над клиническим случаем. </w:t>
      </w:r>
    </w:p>
    <w:p w:rsidR="00FB11A9" w:rsidRPr="00FB11A9" w:rsidRDefault="00FB11A9" w:rsidP="00FB11A9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Максимальная оценка за работу составляет 100 баллов</w:t>
      </w:r>
    </w:p>
    <w:p w:rsidR="00FB11A9" w:rsidRPr="00FB11A9" w:rsidRDefault="00FB11A9" w:rsidP="00FB11A9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контрольной работы</w:t>
      </w:r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состоит в том, чтобы взяв за основу любой клинический </w:t>
      </w:r>
      <w:proofErr w:type="gramStart"/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случай</w:t>
      </w:r>
      <w:proofErr w:type="gramEnd"/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написать п</w:t>
      </w:r>
      <w:bookmarkStart w:id="0" w:name="_GoBack"/>
      <w:bookmarkEnd w:id="0"/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нему небольшое эссе, которое состоит из трех частей:</w:t>
      </w:r>
    </w:p>
    <w:p w:rsidR="00FB11A9" w:rsidRPr="00FB11A9" w:rsidRDefault="00FB11A9" w:rsidP="00FB11A9">
      <w:pPr>
        <w:shd w:val="clear" w:color="auto" w:fill="FFFFFF"/>
        <w:spacing w:before="100" w:beforeAutospacing="1" w:after="15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Первая часть</w:t>
      </w:r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представляет собой само описание клинического случая с выделением основополагающих сюжетов историчности субъекта</w:t>
      </w:r>
    </w:p>
    <w:p w:rsidR="00FB11A9" w:rsidRPr="00FB11A9" w:rsidRDefault="00FB11A9" w:rsidP="00FB11A9">
      <w:pPr>
        <w:shd w:val="clear" w:color="auto" w:fill="FFFFFF"/>
        <w:spacing w:before="100" w:beforeAutospacing="1" w:after="15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Вторая часть</w:t>
      </w:r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состоит из выделения основных моментов анализа, и ключевых вопросов, которые ему сопутствуют.</w:t>
      </w:r>
    </w:p>
    <w:p w:rsidR="00FB11A9" w:rsidRPr="00FB11A9" w:rsidRDefault="00FB11A9" w:rsidP="00FB11A9">
      <w:pPr>
        <w:shd w:val="clear" w:color="auto" w:fill="FFFFFF"/>
        <w:spacing w:before="100" w:beforeAutospacing="1" w:after="15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Третья часть</w:t>
      </w:r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представляет собой создание глоссария, специфичного именно для данной клинической картины или случая.</w:t>
      </w:r>
    </w:p>
    <w:p w:rsidR="00FB11A9" w:rsidRPr="00FB11A9" w:rsidRDefault="00FB11A9" w:rsidP="00FB11A9">
      <w:pPr>
        <w:shd w:val="clear" w:color="auto" w:fill="FFFFFF"/>
        <w:spacing w:before="100" w:beforeAutospacing="1" w:after="150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Эссе должно быть не больше 3-4 страниц, количество понятий в глоссарии — не меньше 8.</w:t>
      </w: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B11A9" w:rsidRPr="00FB11A9" w:rsidRDefault="00FB11A9" w:rsidP="00FB11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B11A9">
        <w:rPr>
          <w:rFonts w:ascii="Tahoma" w:eastAsia="Times New Roman" w:hAnsi="Tahoma" w:cs="Tahoma"/>
          <w:color w:val="495057"/>
          <w:sz w:val="27"/>
          <w:szCs w:val="27"/>
          <w:shd w:val="clear" w:color="auto" w:fill="FBEEBA"/>
          <w:lang w:eastAsia="ru-RU"/>
        </w:rPr>
        <w:t>Внимание! </w:t>
      </w:r>
      <w:r w:rsidRPr="00FB11A9">
        <w:rPr>
          <w:rFonts w:ascii="Tahoma" w:eastAsia="Times New Roman" w:hAnsi="Tahoma" w:cs="Tahoma"/>
          <w:b/>
          <w:bCs/>
          <w:color w:val="495057"/>
          <w:sz w:val="27"/>
          <w:szCs w:val="27"/>
          <w:shd w:val="clear" w:color="auto" w:fill="FBEEBA"/>
          <w:lang w:eastAsia="ru-RU"/>
        </w:rPr>
        <w:t>Все работы проверяются на плагиат! </w:t>
      </w:r>
      <w:r w:rsidRPr="00FB11A9">
        <w:rPr>
          <w:rFonts w:ascii="Tahoma" w:eastAsia="Times New Roman" w:hAnsi="Tahoma" w:cs="Tahoma"/>
          <w:color w:val="495057"/>
          <w:sz w:val="27"/>
          <w:szCs w:val="27"/>
          <w:shd w:val="clear" w:color="auto" w:fill="FBEEBA"/>
          <w:lang w:eastAsia="ru-RU"/>
        </w:rPr>
        <w:t>Оригинальность Вашей работы должна составлять не менее 60%.</w:t>
      </w:r>
    </w:p>
    <w:p w:rsidR="002B4B72" w:rsidRDefault="00FB11A9"/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0F61"/>
    <w:multiLevelType w:val="multilevel"/>
    <w:tmpl w:val="7504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31"/>
    <w:rsid w:val="00086C31"/>
    <w:rsid w:val="00115587"/>
    <w:rsid w:val="001B7030"/>
    <w:rsid w:val="00FB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FB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FB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2021-12-17T05:21:00Z</dcterms:created>
  <dcterms:modified xsi:type="dcterms:W3CDTF">2021-12-17T05:21:00Z</dcterms:modified>
</cp:coreProperties>
</file>